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7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一、功能要求</w:t>
      </w:r>
    </w:p>
    <w:p w14:paraId="4F9106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专为体外冲击波碎石机配套，用于泌尿系结石超声定位、实时监测及碎石引导，同时支持腹部、产科、妇科常规检查</w:t>
      </w:r>
    </w:p>
    <w:p w14:paraId="647733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主机采用金属屏蔽结构，抗电磁干扰能力强，碎石过程中图像稳定无衰减</w:t>
      </w:r>
    </w:p>
    <w:p w14:paraId="78827F2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实时动态跟踪结石位置，辅助精准碎石</w:t>
      </w:r>
    </w:p>
    <w:p w14:paraId="4AEA52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穿刺引导线位置可自由调节，支持经皮肾穿刺操作</w:t>
      </w:r>
    </w:p>
    <w:p w14:paraId="352CA5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配备临床测量软件包，自动生成标准化检测报告</w:t>
      </w:r>
    </w:p>
    <w:p w14:paraId="6D767F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支持图像局部放大、智能描迹、图像翻转等处理功能</w:t>
      </w:r>
    </w:p>
    <w:p w14:paraId="14C29C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具备探头自动冻结、屏幕保护功能，延长设备寿命</w:t>
      </w:r>
    </w:p>
    <w:p w14:paraId="1B5D4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二、核心技术参数</w:t>
      </w:r>
    </w:p>
    <w:p w14:paraId="2F6A2CA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主机类型：全数字超声显像诊断仪，碎石机专用型</w:t>
      </w:r>
    </w:p>
    <w:p w14:paraId="4C329C3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标配探头：碎石专用凸阵探头 1 只，频率 2.5-6.0MHz，≥5 档基波中心频率可调，阵元数≥128</w:t>
      </w:r>
    </w:p>
    <w:p w14:paraId="6479C0E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扫描角度：30°-85° 可视可调</w:t>
      </w:r>
    </w:p>
    <w:p w14:paraId="016764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显示器：≥15 英寸超声专用液晶显示器</w:t>
      </w:r>
    </w:p>
    <w:p w14:paraId="4CF20C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显示模式：B、2B、4B、M、B/M、ZOOM B</w:t>
      </w:r>
    </w:p>
    <w:p w14:paraId="3D1985B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探头插座：≥2 个，支持电子切换及探头自动识别</w:t>
      </w:r>
    </w:p>
    <w:p w14:paraId="197DC2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探测深度：3cm-25cm 可视可调</w:t>
      </w:r>
    </w:p>
    <w:p w14:paraId="1158B1F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分辨力：横向≤2mm，纵向≤1mm</w:t>
      </w:r>
    </w:p>
    <w:p w14:paraId="6833836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盲区：≤3mm</w:t>
      </w:r>
    </w:p>
    <w:p w14:paraId="0FA76F0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几何位置精度：横向≤2%，纵向≤4%</w:t>
      </w:r>
    </w:p>
    <w:p w14:paraId="4F80D7D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动态范围：≥180dB，连续可视可调</w:t>
      </w:r>
    </w:p>
    <w:p w14:paraId="63F21DF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TGC 调节：8 段分段增益</w:t>
      </w:r>
    </w:p>
    <w:p w14:paraId="5AFA23E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灰阶：256 级</w:t>
      </w:r>
    </w:p>
    <w:p w14:paraId="465411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电子聚焦：多段动态聚焦，焦点位置可调</w:t>
      </w:r>
    </w:p>
    <w:p w14:paraId="3B0A9CF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电影回放：≥300 幅</w:t>
      </w:r>
    </w:p>
    <w:p w14:paraId="6B9B495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图像存储：≥64 幅，支持 U 盘扩展</w:t>
      </w:r>
    </w:p>
    <w:p w14:paraId="376A3D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自定义功能：≥7 个用户自定义快捷键</w:t>
      </w:r>
    </w:p>
    <w:p w14:paraId="5FFBE0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系统预设：支持多种脏器检测参数预设</w:t>
      </w:r>
    </w:p>
    <w:p w14:paraId="295E4DF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接口：具备 USB2.0、RS-232、PAL-D 视频输出接口</w:t>
      </w:r>
    </w:p>
    <w:p w14:paraId="61B4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三、软件要求</w:t>
      </w:r>
    </w:p>
    <w:p w14:paraId="308A54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碎石专用软件：具备点状虚线定位中线，支持多档深度可调；可实时动态测量结石大小及位置</w:t>
      </w:r>
    </w:p>
    <w:p w14:paraId="2D5478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泌尿系统软件包：支持肾脏、膀胱、前列腺、残余尿量测量，自动生成专用报告</w:t>
      </w:r>
    </w:p>
    <w:p w14:paraId="708960D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产科软件包：支持 GS、CRL、BPD 等指标测量，自动估算胎龄、胎重及预产期</w:t>
      </w:r>
    </w:p>
    <w:p w14:paraId="4FFCB10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心功能软件包：支持 M 模式下心率、时间间隔等参数测量</w:t>
      </w:r>
    </w:p>
    <w:p w14:paraId="17AA040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通用测量：支持距离、面积、周长、体积等基础测量，具备智能描迹修正功能</w:t>
      </w:r>
    </w:p>
    <w:p w14:paraId="01A70FE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支持中文显示输入，可定制报告格式，兼容医院信息系统对接</w:t>
      </w:r>
    </w:p>
    <w:p w14:paraId="4D4393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软件终身免费远程升级</w:t>
      </w:r>
    </w:p>
    <w:p w14:paraId="33B5F8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四、标准配置</w:t>
      </w:r>
    </w:p>
    <w:p w14:paraId="63EA19E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碎石专用超声主机 1 台</w:t>
      </w:r>
    </w:p>
    <w:p w14:paraId="5F8295E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碎石专用凸阵探头 1 只</w:t>
      </w:r>
    </w:p>
    <w:p w14:paraId="14C8968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品牌工作站 1 套（i5-12 代 / 8G/512G SSD/23.8 寸）</w:t>
      </w:r>
    </w:p>
    <w:p w14:paraId="111A6DD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黑白激光打印机 1 台</w:t>
      </w:r>
    </w:p>
    <w:p w14:paraId="152978C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超声分析软件（永久授权）1 套</w:t>
      </w:r>
    </w:p>
    <w:p w14:paraId="7E35379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探头支架 1 个</w:t>
      </w:r>
    </w:p>
    <w:p w14:paraId="589E7D9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配套线缆、说明书、保修卡及资质文件 1 套</w:t>
      </w:r>
    </w:p>
    <w:p w14:paraId="69936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五、资质要求</w:t>
      </w:r>
    </w:p>
    <w:p w14:paraId="2E72BA5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制造商具备有效期内《医疗器械生产许可证》</w:t>
      </w:r>
    </w:p>
    <w:p w14:paraId="4A04327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产品具备有效期内《医疗器械注册证》及注册登记表</w:t>
      </w:r>
    </w:p>
    <w:p w14:paraId="03A5602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制造商通过 ISO 13485 医疗器械质量管理体系认证</w:t>
      </w:r>
    </w:p>
    <w:p w14:paraId="3E953CB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提供第三方权威机构出具的性能检测报告</w:t>
      </w:r>
    </w:p>
    <w:p w14:paraId="5E1F8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六、售后服务</w:t>
      </w:r>
      <w:bookmarkStart w:id="0" w:name="_GoBack"/>
      <w:bookmarkEnd w:id="0"/>
    </w:p>
    <w:p w14:paraId="1342E6E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整机保修≥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 xml:space="preserve"> 年，探头保修≥</w:t>
      </w:r>
      <w:r>
        <w:rPr>
          <w:rFonts w:hint="eastAsia"/>
          <w:color w:val="000000"/>
          <w:sz w:val="24"/>
          <w:szCs w:val="24"/>
          <w:lang w:val="en-US" w:eastAsia="zh-CN"/>
        </w:rPr>
        <w:t>36</w:t>
      </w:r>
      <w:r>
        <w:rPr>
          <w:color w:val="000000"/>
          <w:sz w:val="24"/>
          <w:szCs w:val="24"/>
        </w:rPr>
        <w:t xml:space="preserve"> 个月，保修期内免费更换非人为损坏部件</w:t>
      </w:r>
    </w:p>
    <w:p w14:paraId="120D138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7×24 小时技术支持，2 小时响应，48 小时现场维修（偏远地区 72 小时）</w:t>
      </w:r>
    </w:p>
    <w:p w14:paraId="3215765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免费安装调试及操作培训，确保至少 2 人独立使用</w:t>
      </w:r>
    </w:p>
    <w:p w14:paraId="316AAE8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终身维护，保修期外仅收零部件成本费</w:t>
      </w:r>
    </w:p>
    <w:p w14:paraId="6D701A0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支持远程故障诊断</w:t>
      </w:r>
    </w:p>
    <w:p w14:paraId="1A817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七、使用环境</w:t>
      </w:r>
    </w:p>
    <w:p w14:paraId="24AF8F5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温度：10℃～35℃</w:t>
      </w:r>
    </w:p>
    <w:p w14:paraId="4696F2C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湿度：≤75%</w:t>
      </w:r>
    </w:p>
    <w:p w14:paraId="175A5F0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气压：860hPa～1060hPa</w:t>
      </w:r>
    </w:p>
    <w:p w14:paraId="2335918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电源：AC 220V±22V，50Hz±1Hz</w:t>
      </w:r>
    </w:p>
    <w:p w14:paraId="6B7B3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E239A"/>
    <w:multiLevelType w:val="multilevel"/>
    <w:tmpl w:val="9EDE23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00017ED"/>
    <w:multiLevelType w:val="multilevel"/>
    <w:tmpl w:val="D00017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099AFA4"/>
    <w:multiLevelType w:val="multilevel"/>
    <w:tmpl w:val="E099AF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E54AEAB"/>
    <w:multiLevelType w:val="multilevel"/>
    <w:tmpl w:val="FE54AE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F7AC0D6"/>
    <w:multiLevelType w:val="multilevel"/>
    <w:tmpl w:val="2F7AC0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28C1AEB"/>
    <w:multiLevelType w:val="multilevel"/>
    <w:tmpl w:val="328C1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C457325"/>
    <w:multiLevelType w:val="multilevel"/>
    <w:tmpl w:val="6C4573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675B"/>
    <w:rsid w:val="066D7883"/>
    <w:rsid w:val="4641114A"/>
    <w:rsid w:val="6D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1152</Characters>
  <Lines>0</Lines>
  <Paragraphs>0</Paragraphs>
  <TotalTime>7</TotalTime>
  <ScaleCrop>false</ScaleCrop>
  <LinksUpToDate>false</LinksUpToDate>
  <CharactersWithSpaces>1206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2026-05-22T00:34:00Z</dcterms:created>
  <dc:creator>呵呵</dc:creator>
  <cp:lastModifiedBy>呵呵</cp:lastModifiedBy>
  <dcterms:modified xsi:type="dcterms:W3CDTF">2026-05-22T06:30:35Z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E15D40B0BAAE47DBB8E9A10A5B2D229B_11</vt:lpwstr>
  </property>
  <property fmtid="{D5CDD505-2E9C-101B-9397-08002B2CF9AE}" pid="4" name="KSOTemplateDocerSaveRecord">
    <vt:lpwstr>eyJoZGlkIjoiNGE0YjRkOTE5YTg4YjkxODc2MjBmMDA3MGM0YTE4OTMiLCJ1c2VySWQiOiI1MzgwNTU5NjUifQ==</vt:lpwstr>
  </property>
</Properties>
</file>