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如有问题，可加qq群2152012524咨询。</w:t>
      </w:r>
    </w:p>
    <w:p>
      <w:pPr>
        <w:rPr>
          <w:rStyle w:val="4"/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（请将所有报名附件放在一个压缩包内，文件名“</w:t>
      </w:r>
      <w:r>
        <w:rPr>
          <w:rStyle w:val="4"/>
          <w:rFonts w:hint="eastAsia" w:asciiTheme="minorEastAsia" w:hAnsi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>2026年第二季度耗材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调研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  <w:lang w:val="en-US" w:eastAsia="zh-CN"/>
        </w:rPr>
        <w:t>＋公司名称+</w:t>
      </w:r>
      <w:r>
        <w:rPr>
          <w:rStyle w:val="4"/>
          <w:rFonts w:hint="eastAsia" w:asciiTheme="minorEastAsia" w:hAnsiTheme="minorEastAsia" w:cstheme="minorEastAsia"/>
          <w:color w:val="auto"/>
          <w:kern w:val="0"/>
          <w:sz w:val="24"/>
          <w:szCs w:val="24"/>
          <w:u w:val="none"/>
          <w:lang w:val="en-US" w:eastAsia="zh-CN"/>
        </w:rPr>
        <w:t>联系人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</w:rPr>
        <w:t>手机号码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 xml:space="preserve">”，压缩后以 .zip 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instrText xml:space="preserve"> HYPERLINK "mailto:格式发送至邮箱cgzx202207@163.com）" </w:instrTex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格式发送至邮箱</w:t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cgzx202207@163.com</w:t>
      </w:r>
      <w:r>
        <w:rPr>
          <w:rStyle w:val="4"/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）</w:t>
      </w:r>
    </w:p>
    <w:p>
      <w:pP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end"/>
      </w: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</w:t>
      </w:r>
    </w:p>
    <w:p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若报名2个耗材，则有4个附件三（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.docx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2个+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2个</w:t>
      </w: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）。</w:t>
      </w:r>
    </w:p>
    <w:p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若报名3个耗材，则有6个附件三（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.docx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3个+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3个</w:t>
      </w: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）。</w:t>
      </w: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解压后如下图（请仔细检查各类资质文件效期）：</w:t>
      </w:r>
      <w:bookmarkStart w:id="0" w:name="_GoBack"/>
      <w:bookmarkEnd w:id="0"/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5269230" cy="1885950"/>
            <wp:effectExtent l="0" t="0" r="7620" b="0"/>
            <wp:docPr id="3" name="图片 3" descr="17453059805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530598050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一个公司不管报名几个耗材，都只需要一份附件二、耗材承诺书。详见承诺书下方注释。</w:t>
      </w: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3EE8"/>
    <w:rsid w:val="0DC701B1"/>
    <w:rsid w:val="131F0344"/>
    <w:rsid w:val="1C016A43"/>
    <w:rsid w:val="1D4D29B0"/>
    <w:rsid w:val="1E9B6526"/>
    <w:rsid w:val="2553653F"/>
    <w:rsid w:val="29997D5C"/>
    <w:rsid w:val="40A14385"/>
    <w:rsid w:val="44B872C7"/>
    <w:rsid w:val="44C47B51"/>
    <w:rsid w:val="4C5A768B"/>
    <w:rsid w:val="54D517F3"/>
    <w:rsid w:val="580A31CF"/>
    <w:rsid w:val="68AB5659"/>
    <w:rsid w:val="692C3434"/>
    <w:rsid w:val="786A3F28"/>
    <w:rsid w:val="7D9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2024-02-23T07:00:00Z</dcterms:created>
  <dc:creator>xz</dc:creator>
  <cp:lastModifiedBy>xz</cp:lastModifiedBy>
  <dcterms:modified xsi:type="dcterms:W3CDTF">2026-07-24T06:42:18Z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6107696291D94BC38B644CB3885144E7</vt:lpwstr>
  </property>
</Properties>
</file>